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6" w:rsidRDefault="00F074C6" w:rsidP="00F074C6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НЕЛЬЗЯ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встречайся с </w:t>
      </w:r>
      <w:proofErr w:type="spellStart"/>
      <w:r>
        <w:rPr>
          <w:rFonts w:ascii="Georgia" w:hAnsi="Georgia"/>
        </w:rPr>
        <w:t>Интернет-знакомыми</w:t>
      </w:r>
      <w:proofErr w:type="spellEnd"/>
      <w:r>
        <w:rPr>
          <w:rFonts w:ascii="Georgia" w:hAnsi="Georgia"/>
        </w:rPr>
        <w:t xml:space="preserve">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ОСТОРОЖНО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</w:rPr>
        <w:t>аккаунты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МОЖНО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spellStart"/>
      <w:proofErr w:type="gramStart"/>
      <w:r>
        <w:rPr>
          <w:rFonts w:ascii="Georgia" w:hAnsi="Georgia"/>
        </w:rPr>
        <w:t>Интернет-источником</w:t>
      </w:r>
      <w:proofErr w:type="spellEnd"/>
      <w:proofErr w:type="gramEnd"/>
      <w:r>
        <w:rPr>
          <w:rFonts w:ascii="Georgia" w:hAnsi="Georgia"/>
        </w:rPr>
        <w:t xml:space="preserve"> - делай ссылку на него;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F074C6" w:rsidRDefault="00F074C6" w:rsidP="00F074C6">
      <w:pPr>
        <w:pStyle w:val="a3"/>
        <w:rPr>
          <w:rFonts w:ascii="Georgia" w:hAnsi="Georgia"/>
        </w:rPr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5A0E17" w:rsidRDefault="005A0E17"/>
    <w:sectPr w:rsidR="005A0E17" w:rsidSect="005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C6"/>
    <w:rsid w:val="005A0E17"/>
    <w:rsid w:val="00F0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7"/>
  </w:style>
  <w:style w:type="paragraph" w:styleId="3">
    <w:name w:val="heading 3"/>
    <w:basedOn w:val="a"/>
    <w:link w:val="30"/>
    <w:uiPriority w:val="9"/>
    <w:qFormat/>
    <w:rsid w:val="00F074C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4C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74C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2018-05-31T09:42:00Z</dcterms:created>
  <dcterms:modified xsi:type="dcterms:W3CDTF">2018-05-31T09:43:00Z</dcterms:modified>
</cp:coreProperties>
</file>